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2" w:rsidRPr="00C930E2" w:rsidRDefault="00C930E2" w:rsidP="00C930E2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30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Внесены изменения в законодательство о свидетельском иммунитете Уполномоченного по правам человека</w:t>
      </w:r>
    </w:p>
    <w:p w:rsidR="00C930E2" w:rsidRP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E2">
        <w:rPr>
          <w:rFonts w:ascii="Times New Roman" w:hAnsi="Times New Roman" w:cs="Times New Roman"/>
          <w:sz w:val="28"/>
          <w:szCs w:val="28"/>
        </w:rPr>
        <w:t>Согласно </w:t>
      </w:r>
      <w:hyperlink r:id="rId4" w:tgtFrame="_blank" w:history="1">
        <w:r w:rsidRPr="00C930E2">
          <w:rPr>
            <w:rStyle w:val="a4"/>
            <w:rFonts w:ascii="Times New Roman" w:hAnsi="Times New Roman" w:cs="Times New Roman"/>
            <w:color w:val="29619B"/>
            <w:sz w:val="28"/>
            <w:szCs w:val="28"/>
            <w:u w:val="none"/>
          </w:rPr>
          <w:t>ст. 51</w:t>
        </w:r>
      </w:hyperlink>
      <w:r w:rsidRPr="00C930E2">
        <w:rPr>
          <w:rFonts w:ascii="Times New Roman" w:hAnsi="Times New Roman" w:cs="Times New Roman"/>
          <w:sz w:val="28"/>
          <w:szCs w:val="28"/>
        </w:rPr>
        <w:t> Конституции Российской Федерации, каждый имеет право не свидетельствовать против себя и своих близких родственников.</w:t>
      </w:r>
    </w:p>
    <w:p w:rsidR="00C930E2" w:rsidRP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E2">
        <w:rPr>
          <w:rFonts w:ascii="Times New Roman" w:hAnsi="Times New Roman" w:cs="Times New Roman"/>
          <w:sz w:val="28"/>
          <w:szCs w:val="28"/>
        </w:rPr>
        <w:t>24 апреля 2020 года Федеральным законом № 130-ФЗ «О внесении изменения в </w:t>
      </w:r>
      <w:hyperlink r:id="rId5" w:tgtFrame="_blank" w:history="1">
        <w:r w:rsidRPr="00C930E2">
          <w:rPr>
            <w:rStyle w:val="a4"/>
            <w:rFonts w:ascii="Times New Roman" w:hAnsi="Times New Roman" w:cs="Times New Roman"/>
            <w:color w:val="29619B"/>
            <w:sz w:val="28"/>
            <w:szCs w:val="28"/>
            <w:u w:val="none"/>
          </w:rPr>
          <w:t>ст. 56 Уголовно-процессуального кодекса Российской Федерации</w:t>
        </w:r>
      </w:hyperlink>
      <w:r w:rsidRPr="00C930E2">
        <w:rPr>
          <w:rFonts w:ascii="Times New Roman" w:hAnsi="Times New Roman" w:cs="Times New Roman"/>
          <w:sz w:val="28"/>
          <w:szCs w:val="28"/>
        </w:rPr>
        <w:t>», ч. 3 </w:t>
      </w:r>
      <w:hyperlink r:id="rId6" w:tgtFrame="_blank" w:history="1">
        <w:r w:rsidRPr="00C930E2">
          <w:rPr>
            <w:rStyle w:val="a4"/>
            <w:rFonts w:ascii="Times New Roman" w:hAnsi="Times New Roman" w:cs="Times New Roman"/>
            <w:color w:val="29619B"/>
            <w:sz w:val="28"/>
            <w:szCs w:val="28"/>
            <w:u w:val="none"/>
          </w:rPr>
          <w:t>ст. 56 УПК РФ</w:t>
        </w:r>
      </w:hyperlink>
      <w:r w:rsidRPr="00C930E2">
        <w:rPr>
          <w:rFonts w:ascii="Times New Roman" w:hAnsi="Times New Roman" w:cs="Times New Roman"/>
          <w:sz w:val="28"/>
          <w:szCs w:val="28"/>
        </w:rPr>
        <w:t> была дополнена п. 8, согласно которому не подлежат допросу в качестве свидетеля уполномоченный по правам человека в Российской Федерации, уполномоченный по правам человека в субъекте Российской Федерации без их согласия — об обстоятельствах, ставших им известными в связи с исполнением ими своих должностных обязанностей.</w:t>
      </w:r>
    </w:p>
    <w:p w:rsidR="00C930E2" w:rsidRP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E2">
        <w:rPr>
          <w:rFonts w:ascii="Times New Roman" w:hAnsi="Times New Roman" w:cs="Times New Roman"/>
          <w:sz w:val="28"/>
          <w:szCs w:val="28"/>
        </w:rPr>
        <w:t>Внесение изменений обусловлено тем, что при осуществлении служебной деятельности такие должностные лица могут получать от граждан доверительную информацию.</w:t>
      </w:r>
    </w:p>
    <w:p w:rsid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E2">
        <w:rPr>
          <w:rFonts w:ascii="Times New Roman" w:hAnsi="Times New Roman" w:cs="Times New Roman"/>
          <w:sz w:val="28"/>
          <w:szCs w:val="28"/>
        </w:rPr>
        <w:t>Таким образом теперь свидетельским иммунитетом обладает Уполномоченный по правам человека в Российской Федерации и уполномоченный по правам человека в субъекте Российской Федерации, который не вправе передавать полученную информацию в правоохранительные органы. Это может повлечь нарушение конституционных прав доверителя и признание таких показаний недопустимым доказательством по делу.</w:t>
      </w:r>
    </w:p>
    <w:p w:rsid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0E2" w:rsidRPr="00EC63EC" w:rsidRDefault="00C930E2" w:rsidP="00C930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C930E2" w:rsidRPr="00673E33" w:rsidRDefault="00C930E2" w:rsidP="00C930E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</w:p>
    <w:p w:rsidR="00C930E2" w:rsidRPr="00C930E2" w:rsidRDefault="00C930E2" w:rsidP="00C930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604" w:rsidRDefault="00CE4604"/>
    <w:sectPr w:rsidR="00CE4604" w:rsidSect="00C930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85"/>
    <w:rsid w:val="00756785"/>
    <w:rsid w:val="00C930E2"/>
    <w:rsid w:val="00C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84D4"/>
  <w15:chartTrackingRefBased/>
  <w15:docId w15:val="{7A475336-E80B-4201-93EB-0D99E00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0E2"/>
    <w:rPr>
      <w:color w:val="0000FF"/>
      <w:u w:val="single"/>
    </w:rPr>
  </w:style>
  <w:style w:type="paragraph" w:styleId="a5">
    <w:name w:val="No Spacing"/>
    <w:uiPriority w:val="1"/>
    <w:qFormat/>
    <w:rsid w:val="00C93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pk/statja-56" TargetMode="External"/><Relationship Id="rId5" Type="http://schemas.openxmlformats.org/officeDocument/2006/relationships/hyperlink" Target="http://zakonbase.ru/upk/statja-56" TargetMode="External"/><Relationship Id="rId4" Type="http://schemas.openxmlformats.org/officeDocument/2006/relationships/hyperlink" Target="http://zakonbase.ru/upk/statja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2020-06-23T09:51:00Z</dcterms:created>
  <dcterms:modified xsi:type="dcterms:W3CDTF">2020-06-23T09:51:00Z</dcterms:modified>
</cp:coreProperties>
</file>